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EB8" w:rsidRPr="00A06BE9" w:rsidRDefault="00873068" w:rsidP="00112EB8">
      <w:pPr>
        <w:spacing w:after="0"/>
        <w:ind w:left="120"/>
        <w:rPr>
          <w:lang w:val="ru-RU"/>
        </w:rPr>
      </w:pPr>
      <w:bookmarkStart w:id="0" w:name="block-2916873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638800" cy="8648700"/>
            <wp:effectExtent l="0" t="0" r="0" b="0"/>
            <wp:docPr id="1" name="Рисунок 1" descr="C:\Users\лицей\Downloads\WhatsApp Image 2023-11-01 at 12.05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3-11-01 at 12.05.3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7" r="2207"/>
                    <a:stretch/>
                  </pic:blipFill>
                  <pic:spPr bwMode="auto">
                    <a:xfrm>
                      <a:off x="0" y="0"/>
                      <a:ext cx="5637872" cy="864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2EB8" w:rsidRPr="00A06BE9" w:rsidRDefault="00112EB8" w:rsidP="00112EB8">
      <w:pPr>
        <w:spacing w:after="0"/>
        <w:ind w:left="120"/>
        <w:rPr>
          <w:lang w:val="ru-RU"/>
        </w:rPr>
      </w:pPr>
    </w:p>
    <w:p w:rsidR="00112EB8" w:rsidRPr="00A06BE9" w:rsidRDefault="00112EB8" w:rsidP="00112EB8">
      <w:pPr>
        <w:rPr>
          <w:lang w:val="ru-RU"/>
        </w:rPr>
        <w:sectPr w:rsidR="00112EB8" w:rsidRPr="00A06BE9">
          <w:pgSz w:w="11906" w:h="16383"/>
          <w:pgMar w:top="1134" w:right="850" w:bottom="1134" w:left="1701" w:header="720" w:footer="720" w:gutter="0"/>
          <w:cols w:space="720"/>
        </w:sect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29168741"/>
      <w:bookmarkEnd w:id="0"/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увеличения продолжительности жизни граждан России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Программа по физической культуре обеспечивает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развития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внутрипредметных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физических упражнений в игровой деятельности.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культуры и спорта в Российской Федерации на период до 2030 г. и межотраслевой программы развития школьного спорта до 2024 г.,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направлена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Важное значение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. Для ознакомления с видами спорта в программе по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знания о физической культуре (информационный компонент деятельности);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способы физкультурной деятельности (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компонент деятельности);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Концепция программы по физической культуре основана на следующих принципах: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обучающегося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обучающихся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дозированности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достичь наиболее эффективных результатов.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основе программы по физической культуре лежит системно-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личностных.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здоровьесберегающую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Наряду с этим программа по физической культуре обеспечивает: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Приоритет индивидуального подхода в обучении позволяет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Универсальными компетенциями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активно включаться в коллективную деятельность, взаимодействовать со сверстниками в достижении общих целей, проявлять лидерские качества в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общим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112EB8" w:rsidRDefault="00112EB8" w:rsidP="00112EB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2" w:name="79e598a1-35ad-4f9e-b680-ee17a40231bb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2"/>
    </w:p>
    <w:p w:rsidR="00112EB8" w:rsidRDefault="00112EB8" w:rsidP="00112EB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112EB8" w:rsidRPr="00112EB8" w:rsidRDefault="00112EB8" w:rsidP="00112EB8">
      <w:pPr>
        <w:pStyle w:val="22"/>
        <w:shd w:val="clear" w:color="auto" w:fill="auto"/>
        <w:spacing w:after="0" w:line="240" w:lineRule="auto"/>
        <w:ind w:left="34" w:firstLine="0"/>
        <w:jc w:val="center"/>
        <w:rPr>
          <w:b/>
          <w:color w:val="000000" w:themeColor="text1"/>
          <w:sz w:val="28"/>
          <w:szCs w:val="28"/>
          <w:lang w:eastAsia="ru-RU" w:bidi="ru-RU"/>
        </w:rPr>
      </w:pPr>
      <w:r w:rsidRPr="00112EB8">
        <w:rPr>
          <w:b/>
          <w:color w:val="000000" w:themeColor="text1"/>
          <w:sz w:val="28"/>
          <w:szCs w:val="28"/>
          <w:lang w:eastAsia="ru-RU" w:bidi="ru-RU"/>
        </w:rPr>
        <w:t>Деятельность учителя с учетом программы воспитания</w:t>
      </w:r>
    </w:p>
    <w:p w:rsidR="00112EB8" w:rsidRPr="00F25A10" w:rsidRDefault="00112EB8" w:rsidP="00112EB8">
      <w:pPr>
        <w:pStyle w:val="22"/>
        <w:shd w:val="clear" w:color="auto" w:fill="auto"/>
        <w:spacing w:after="0" w:line="240" w:lineRule="auto"/>
        <w:ind w:left="34" w:firstLine="0"/>
        <w:jc w:val="left"/>
        <w:rPr>
          <w:b/>
          <w:color w:val="000000" w:themeColor="text1"/>
          <w:sz w:val="24"/>
          <w:szCs w:val="24"/>
        </w:rPr>
      </w:pPr>
    </w:p>
    <w:p w:rsidR="00112EB8" w:rsidRPr="007D4552" w:rsidRDefault="00112EB8" w:rsidP="00112EB8">
      <w:pPr>
        <w:pStyle w:val="22"/>
        <w:shd w:val="clear" w:color="auto" w:fill="auto"/>
        <w:spacing w:after="0" w:line="240" w:lineRule="auto"/>
        <w:ind w:left="34" w:firstLine="0"/>
        <w:jc w:val="left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  <w:lang w:eastAsia="ru-RU" w:bidi="ru-RU"/>
        </w:rPr>
        <w:t>Деятельность учителя с учетом программы воспитания:</w:t>
      </w:r>
    </w:p>
    <w:p w:rsidR="00112EB8" w:rsidRPr="007D4552" w:rsidRDefault="00112EB8" w:rsidP="00112EB8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</w:rPr>
        <w:t xml:space="preserve">привлекать внимание </w:t>
      </w:r>
      <w:proofErr w:type="gramStart"/>
      <w:r w:rsidRPr="007D4552">
        <w:rPr>
          <w:color w:val="000000" w:themeColor="text1"/>
          <w:sz w:val="24"/>
          <w:szCs w:val="24"/>
        </w:rPr>
        <w:t>обучающихся</w:t>
      </w:r>
      <w:proofErr w:type="gramEnd"/>
      <w:r w:rsidRPr="007D4552">
        <w:rPr>
          <w:color w:val="000000" w:themeColor="text1"/>
          <w:sz w:val="24"/>
          <w:szCs w:val="24"/>
        </w:rPr>
        <w:t xml:space="preserve"> к обсуждаемой на уроке информации, активизация познавательной деятельности обучающегося;</w:t>
      </w:r>
    </w:p>
    <w:p w:rsidR="00112EB8" w:rsidRPr="007D4552" w:rsidRDefault="00112EB8" w:rsidP="00112EB8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</w:rPr>
        <w:t xml:space="preserve">устанавливать доверительные отношения между учителем и </w:t>
      </w:r>
      <w:proofErr w:type="gramStart"/>
      <w:r w:rsidRPr="007D4552">
        <w:rPr>
          <w:color w:val="000000" w:themeColor="text1"/>
          <w:sz w:val="24"/>
          <w:szCs w:val="24"/>
        </w:rPr>
        <w:t>обучающимися</w:t>
      </w:r>
      <w:proofErr w:type="gramEnd"/>
      <w:r w:rsidRPr="007D4552">
        <w:rPr>
          <w:color w:val="000000" w:themeColor="text1"/>
          <w:sz w:val="24"/>
          <w:szCs w:val="24"/>
        </w:rPr>
        <w:t>, способствующие позитивному восприятию требований и просьб учителя;</w:t>
      </w:r>
    </w:p>
    <w:p w:rsidR="00112EB8" w:rsidRPr="007D4552" w:rsidRDefault="00112EB8" w:rsidP="00112EB8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</w:rPr>
        <w:t xml:space="preserve">побуждать </w:t>
      </w:r>
      <w:proofErr w:type="gramStart"/>
      <w:r w:rsidRPr="007D4552">
        <w:rPr>
          <w:color w:val="000000" w:themeColor="text1"/>
          <w:sz w:val="24"/>
          <w:szCs w:val="24"/>
        </w:rPr>
        <w:t>обучающихся</w:t>
      </w:r>
      <w:proofErr w:type="gramEnd"/>
      <w:r w:rsidRPr="007D4552">
        <w:rPr>
          <w:color w:val="000000" w:themeColor="text1"/>
          <w:sz w:val="24"/>
          <w:szCs w:val="24"/>
        </w:rPr>
        <w:t xml:space="preserve"> соблюдать на уроке принципы учебной дисциплины и самоорганизации;</w:t>
      </w:r>
    </w:p>
    <w:p w:rsidR="00112EB8" w:rsidRPr="007D4552" w:rsidRDefault="00112EB8" w:rsidP="00112EB8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7D4552">
        <w:rPr>
          <w:color w:val="000000" w:themeColor="text1"/>
          <w:sz w:val="24"/>
          <w:szCs w:val="24"/>
        </w:rPr>
        <w:t>отношения</w:t>
      </w:r>
      <w:proofErr w:type="gramEnd"/>
      <w:r w:rsidRPr="007D4552">
        <w:rPr>
          <w:color w:val="000000" w:themeColor="text1"/>
          <w:sz w:val="24"/>
          <w:szCs w:val="24"/>
        </w:rPr>
        <w:t xml:space="preserve"> по поводу получаемой на уроке социально-значимой информации;</w:t>
      </w:r>
    </w:p>
    <w:p w:rsidR="00112EB8" w:rsidRPr="007D4552" w:rsidRDefault="00112EB8" w:rsidP="00112EB8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</w:rPr>
        <w:t>высказывать свой интерес к увлечениям, мечтам, жизненным планам, проблемам</w:t>
      </w:r>
    </w:p>
    <w:p w:rsidR="00112EB8" w:rsidRPr="007D4552" w:rsidRDefault="00112EB8" w:rsidP="00112EB8">
      <w:pPr>
        <w:pStyle w:val="22"/>
        <w:shd w:val="clear" w:color="auto" w:fill="auto"/>
        <w:tabs>
          <w:tab w:val="left" w:leader="underscore" w:pos="7230"/>
        </w:tabs>
        <w:spacing w:after="0" w:line="240" w:lineRule="auto"/>
        <w:ind w:left="754" w:firstLine="0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</w:rPr>
        <w:t>детей в контексте соде</w:t>
      </w:r>
      <w:r w:rsidR="00774DB1">
        <w:rPr>
          <w:color w:val="000000" w:themeColor="text1"/>
          <w:sz w:val="24"/>
          <w:szCs w:val="24"/>
        </w:rPr>
        <w:t>ржания учебного предмета «физическая культура</w:t>
      </w:r>
      <w:r w:rsidRPr="007D4552">
        <w:rPr>
          <w:color w:val="000000" w:themeColor="text1"/>
          <w:sz w:val="24"/>
          <w:szCs w:val="24"/>
        </w:rPr>
        <w:t>»;</w:t>
      </w:r>
    </w:p>
    <w:p w:rsidR="00112EB8" w:rsidRPr="007D4552" w:rsidRDefault="00112EB8" w:rsidP="00112EB8">
      <w:pPr>
        <w:pStyle w:val="22"/>
        <w:numPr>
          <w:ilvl w:val="0"/>
          <w:numId w:val="1"/>
        </w:numPr>
        <w:shd w:val="clear" w:color="auto" w:fill="auto"/>
        <w:tabs>
          <w:tab w:val="left" w:pos="1240"/>
        </w:tabs>
        <w:spacing w:after="0" w:line="240" w:lineRule="auto"/>
        <w:ind w:left="754"/>
        <w:rPr>
          <w:color w:val="000000" w:themeColor="text1"/>
          <w:sz w:val="24"/>
          <w:szCs w:val="24"/>
        </w:rPr>
      </w:pPr>
      <w:r w:rsidRPr="007D4552">
        <w:rPr>
          <w:color w:val="000000" w:themeColor="text1"/>
          <w:sz w:val="24"/>
          <w:szCs w:val="24"/>
        </w:rPr>
        <w:t xml:space="preserve">привлечь внимание </w:t>
      </w:r>
      <w:proofErr w:type="gramStart"/>
      <w:r w:rsidRPr="007D4552">
        <w:rPr>
          <w:color w:val="000000" w:themeColor="text1"/>
          <w:sz w:val="24"/>
          <w:szCs w:val="24"/>
        </w:rPr>
        <w:t>обучающихся</w:t>
      </w:r>
      <w:proofErr w:type="gramEnd"/>
      <w:r w:rsidRPr="007D4552">
        <w:rPr>
          <w:color w:val="000000" w:themeColor="text1"/>
          <w:sz w:val="24"/>
          <w:szCs w:val="24"/>
        </w:rPr>
        <w:t xml:space="preserve"> к гуманитарным проблемам общества;</w:t>
      </w:r>
    </w:p>
    <w:p w:rsidR="00112EB8" w:rsidRPr="007D4552" w:rsidRDefault="00112EB8" w:rsidP="00112EB8">
      <w:pPr>
        <w:rPr>
          <w:rFonts w:ascii="Times New Roman" w:hAnsi="Times New Roman" w:cs="Times New Roman"/>
          <w:sz w:val="24"/>
          <w:szCs w:val="24"/>
          <w:lang w:val="ru-RU"/>
        </w:rPr>
        <w:sectPr w:rsidR="00112EB8" w:rsidRPr="007D4552">
          <w:pgSz w:w="11906" w:h="16383"/>
          <w:pgMar w:top="1134" w:right="850" w:bottom="1134" w:left="1701" w:header="720" w:footer="720" w:gutter="0"/>
          <w:cols w:space="720"/>
        </w:sectPr>
      </w:pPr>
      <w:r w:rsidRPr="007D45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проектировать ситуации и события, развивающие культуру переживаний и ценностные ориентации ребенка)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29168739"/>
      <w:bookmarkEnd w:id="1"/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лёжа, сидя, у опоры.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Распорядок дня. Личная гигиена. Основные правила личной гигиены.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Самоконтроль. Строевые команды, построение, расчёт.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Физические упражнения.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по видам разминки.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полупальцах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пятках («казачок»), шаги с продвижением вперёд на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полупальцах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 выпрямленными коленями и в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полуприседе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(«жираф»),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шаги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выворотности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Подводящие упражнения.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для развития моторики и координации с гимнастическим предметом.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Удержание скакалки.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для развития координации и развития жизненно важных навыков и умений.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танцевальных шагов: «буратино», «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ковырялочка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», «верёвочка».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Бег, сочетаемый с круговыми движениями руками.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Игры и игровые задания, спортивные эстафеты.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Организующие команды и приёмы.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команд.</w:t>
      </w:r>
      <w:bookmarkStart w:id="4" w:name="_Toc101876902"/>
      <w:bookmarkEnd w:id="4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по видам разминки.</w:t>
      </w:r>
    </w:p>
    <w:p w:rsidR="00112EB8" w:rsidRPr="00112EB8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Общая разминка. Упражнения общей разминки. Повторение разученных упражнений.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ног животом, грудью </w:t>
      </w:r>
      <w:r w:rsidRPr="00112EB8">
        <w:rPr>
          <w:rFonts w:ascii="Times New Roman" w:hAnsi="Times New Roman"/>
          <w:color w:val="000000"/>
          <w:sz w:val="24"/>
          <w:szCs w:val="24"/>
          <w:lang w:val="ru-RU"/>
        </w:rPr>
        <w:t>(«складочка»).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Партерная разминка.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выворотности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ноги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Разминка у опоры.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полуприсед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(колени вперёд, вместе) – вытянуть колени – подняться на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полупальцы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опустить пятки на пол в исходное положение.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Подводящие упражнения, акробатические упражнения.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упражнений: кувырок вперёд, назад, шпагат, колесо, мост из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сидя, стоя и вставание из положения мост.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для развития моторики и координации с гимнастическим предметом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Бросок мяча в заданную плоскость и ловля мяча. Серия отбивов мяча.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Комбинации упражнений. Осваиваем соединение изученных упражнений в комбинации.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Пример: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Исходное положение: стоя в </w:t>
      </w:r>
      <w:r w:rsidRPr="007D4552">
        <w:rPr>
          <w:rFonts w:ascii="Times New Roman" w:hAnsi="Times New Roman"/>
          <w:color w:val="000000"/>
          <w:sz w:val="24"/>
          <w:szCs w:val="24"/>
        </w:rPr>
        <w:t>VI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Пример: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 w:rsidRPr="007D4552">
        <w:rPr>
          <w:rFonts w:ascii="Times New Roman" w:hAnsi="Times New Roman"/>
          <w:color w:val="000000"/>
          <w:sz w:val="24"/>
          <w:szCs w:val="24"/>
        </w:rPr>
        <w:t>VI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позиции, руки опущены.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для развития координации и развития жизненно важных навыков и умений.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Плавательная подготовка.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Основная гимнастика.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универсальных умений дыхания во время выполнения гимнастических упражнений.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выполнения прыжков толчком с одной ноги вперёд, с поворотом на девяносто и сто восемьдесят градусов в обе стороны.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припадание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»), элементы современного танца.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упражнений на развитие силы: сгибание и разгибание рук в упоре лёжа на полу.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Игры и игровые задания, спортивные эстафеты.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Организующие команды и приёмы.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5" w:name="_Toc101876903"/>
      <w:bookmarkEnd w:id="5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одному с равномерной скоростью.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Организующие команды и приёмы.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Выполнение заданий в ролевых играх и игровых заданий.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Различные групповые выступления, в том числе освоение основных условий участия во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флешмобах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bookmarkStart w:id="6" w:name="_Toc101876904"/>
      <w:bookmarkEnd w:id="6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флешмоба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акробатических упражнений: мост из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положения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Выполнение заданий в ролевых, туристических, спортивных играх.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выполнения групповых гимнастических и спортивных упражнений.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Демонстрация результатов освоения программы по физической культуре.</w:t>
      </w:r>
    </w:p>
    <w:p w:rsidR="00112EB8" w:rsidRPr="007D4552" w:rsidRDefault="00112EB8" w:rsidP="00112EB8">
      <w:pPr>
        <w:rPr>
          <w:sz w:val="24"/>
          <w:szCs w:val="24"/>
          <w:lang w:val="ru-RU"/>
        </w:rPr>
        <w:sectPr w:rsidR="00112EB8" w:rsidRPr="007D4552">
          <w:pgSz w:w="11906" w:h="16383"/>
          <w:pgMar w:top="1134" w:right="850" w:bottom="1134" w:left="1701" w:header="720" w:footer="720" w:gutter="0"/>
          <w:cols w:space="720"/>
        </w:sect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7" w:name="_Toc137548640"/>
      <w:bookmarkStart w:id="8" w:name="block-29168740"/>
      <w:bookmarkEnd w:id="3"/>
      <w:bookmarkEnd w:id="7"/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112EB8" w:rsidRPr="007D4552" w:rsidRDefault="00112EB8" w:rsidP="00112EB8">
      <w:pPr>
        <w:spacing w:after="0"/>
        <w:ind w:left="120"/>
        <w:rPr>
          <w:sz w:val="24"/>
          <w:szCs w:val="24"/>
          <w:lang w:val="ru-RU"/>
        </w:rPr>
      </w:pPr>
      <w:bookmarkStart w:id="9" w:name="_Toc137548641"/>
      <w:bookmarkEnd w:id="9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 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патриотического воспитания: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2) гражданского воспитания: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3) ценности научного познания: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4) формирование культуры здоровья: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5) экологического воспитания: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112EB8" w:rsidRPr="007D4552" w:rsidRDefault="00112EB8" w:rsidP="00112EB8">
      <w:pPr>
        <w:spacing w:after="0"/>
        <w:ind w:left="120"/>
        <w:rPr>
          <w:sz w:val="24"/>
          <w:szCs w:val="24"/>
          <w:lang w:val="ru-RU"/>
        </w:rPr>
      </w:pPr>
      <w:bookmarkStart w:id="10" w:name="_Toc137548642"/>
      <w:bookmarkEnd w:id="10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действия, работа с информацией: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физической культуре (в пределах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), применять изученную терминологию в своих устных и письменных высказываниях;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овладевать базовыми предметными и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межпредметными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предусматривать возникновение возможных ситуаций, опасных для здоровья и жизни;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волевую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1" w:name="_Toc101876895"/>
      <w:bookmarkEnd w:id="11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физкультурной деятельности.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Предметные результаты представлены по годам обучения и отражают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обучающихся определённых умений.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D45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1 классе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Знания о физической культуре: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об основных видах разминки.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Способы физкультурной деятельности.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осанки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Физическое совершенствование.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способы игровой деятельности. 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D45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во 2 классе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Знания о физической культуре: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занятий плаванием, характеризовать умение плавать.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Способы физкультурной деятельности.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технику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контроля за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основные строевые команды.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пальпаторно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) частоту сердечных сокращений при выполнении упражнений с различной нагрузкой;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классифицировать виды физических упражнений в соответствии с определённым классификационным признаком: по признаку исторически сложившихся систем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Физическое совершенствование.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равновесие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стоя и в 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полуприседе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каждой ноге попеременно, прыжки на месте с полуповоротом с прямыми ногами и в группировке (в обе стороны);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2" w:name="_Toc101876898"/>
      <w:bookmarkEnd w:id="12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D45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3 классе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Знания о физической культуре: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описывать технику выполнения освоенных физических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упражнения на развитие моторики; 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объяснять технику дыхания под водой, технику удержания тела на воде;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характерные ошибки при выполнении физических упражнений.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Способы физкультурной деятельности.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проведение игр, игровых заданий и спортивных эстафет (на выбор).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наблюдения за физическим развитием и физической подготовленностью: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проводить наблюдения за своим дыханием при выполнении упражнений основной гимнастики.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Самостоятельные развивающие, подвижные игры и спортивные эстафеты: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составлять, организовывать и проводить игры и игровые задания;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Физическое совершенствование.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использованием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танцевальных шагов, поворотов, прыжков;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строевой и походный шаг.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Спортивно-оздоровительная деятельность: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3" w:name="_Toc101876899"/>
      <w:bookmarkEnd w:id="13"/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7D4552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4 классе</w:t>
      </w: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12EB8" w:rsidRPr="007D4552" w:rsidRDefault="00112EB8" w:rsidP="00112EB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Знания о физической культуре: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знать строевые команды;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определять ситуации, требующие применения правил предупреждения травматизма;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Способы физкультурной деятельности: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общаться и взаимодействовать в игровой деятельности;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Физическое совершенствование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Физкультурно-оздоровительная деятельность: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осваивать универсальные умения </w:t>
      </w: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 xml:space="preserve"> сердечных сокращений;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Спортивно-оздоровительная деятельность: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и показывать универсальные умения при выполнении организующих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технику выполнения спортивных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различать, выполнять и озвучивать строевые команды;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техники безопасности при занятиях физической культурой и спортом;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осваивать технику выполнения акробатических упражнений (кувырок, колесо, шпагат/</w:t>
      </w:r>
      <w:proofErr w:type="spellStart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полушпагат</w:t>
      </w:r>
      <w:proofErr w:type="spellEnd"/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, мост из различных положений по выбору, стойка на руках);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технику танцевальных шагов, выполняемых индивидуально, парами, в группах;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112EB8" w:rsidRPr="007D4552" w:rsidRDefault="00112EB8" w:rsidP="00112EB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color w:val="000000"/>
          <w:sz w:val="24"/>
          <w:szCs w:val="24"/>
          <w:lang w:val="ru-RU"/>
        </w:rPr>
        <w:t>осваивать технические действия из спортивных игр.</w:t>
      </w:r>
    </w:p>
    <w:p w:rsidR="00112EB8" w:rsidRPr="007D4552" w:rsidRDefault="00112EB8" w:rsidP="00112EB8">
      <w:pPr>
        <w:rPr>
          <w:sz w:val="24"/>
          <w:szCs w:val="24"/>
          <w:lang w:val="ru-RU"/>
        </w:rPr>
        <w:sectPr w:rsidR="00112EB8" w:rsidRPr="007D4552">
          <w:pgSz w:w="11906" w:h="16383"/>
          <w:pgMar w:top="1134" w:right="850" w:bottom="1134" w:left="1701" w:header="720" w:footer="720" w:gutter="0"/>
          <w:cols w:space="720"/>
        </w:sectPr>
      </w:pPr>
    </w:p>
    <w:p w:rsidR="00112EB8" w:rsidRPr="007D4552" w:rsidRDefault="00112EB8" w:rsidP="00112EB8">
      <w:pPr>
        <w:spacing w:after="0"/>
        <w:ind w:left="120"/>
        <w:rPr>
          <w:sz w:val="24"/>
          <w:szCs w:val="24"/>
        </w:rPr>
      </w:pPr>
      <w:bookmarkStart w:id="14" w:name="block-29168735"/>
      <w:bookmarkEnd w:id="8"/>
      <w:r w:rsidRPr="007D45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112EB8" w:rsidRPr="007D4552" w:rsidRDefault="00112EB8" w:rsidP="00112EB8">
      <w:pPr>
        <w:spacing w:after="0"/>
        <w:ind w:left="120"/>
        <w:rPr>
          <w:sz w:val="24"/>
          <w:szCs w:val="24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5217"/>
        <w:gridCol w:w="3544"/>
        <w:gridCol w:w="11"/>
        <w:gridCol w:w="3839"/>
      </w:tblGrid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85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52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F25A10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25A1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112EB8" w:rsidRPr="00F25A10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F25A10" w:rsidRDefault="00112EB8" w:rsidP="00F25A10">
            <w:pPr>
              <w:rPr>
                <w:sz w:val="24"/>
                <w:szCs w:val="24"/>
                <w:lang w:val="ru-RU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7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5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50" w:type="dxa"/>
            <w:gridSpan w:val="2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3731" w:type="dxa"/>
            <w:gridSpan w:val="5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9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0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5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50" w:type="dxa"/>
            <w:gridSpan w:val="2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Гигиена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1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2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Осанка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3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4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5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6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55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13731" w:type="dxa"/>
            <w:gridSpan w:val="5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  <w:p w:rsidR="00112EB8" w:rsidRPr="00DE4535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F25A10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7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F25A10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8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9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0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112EB8" w:rsidRPr="00DE4535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F25A10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1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F25A10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2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3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4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55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383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Прикладно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-ориентированная физическая культура</w:t>
            </w:r>
          </w:p>
        </w:tc>
      </w:tr>
      <w:tr w:rsidR="00112EB8" w:rsidRPr="007D4552" w:rsidTr="00F25A10">
        <w:trPr>
          <w:trHeight w:val="112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DE4535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  <w:p w:rsidR="00112EB8" w:rsidRPr="00DE4535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F25A10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5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F25A10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6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F25A10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5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DE4535" w:rsidRDefault="00112EB8" w:rsidP="00F25A1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3850" w:type="dxa"/>
            <w:gridSpan w:val="2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112EB8" w:rsidRPr="00DE4535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66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112EB8" w:rsidRPr="00DE4535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</w:tbl>
    <w:p w:rsidR="00112EB8" w:rsidRPr="007D4552" w:rsidRDefault="00112EB8" w:rsidP="00112EB8">
      <w:pPr>
        <w:spacing w:after="0"/>
        <w:ind w:left="120"/>
        <w:rPr>
          <w:sz w:val="24"/>
          <w:szCs w:val="24"/>
          <w:lang w:val="ru-RU"/>
        </w:rPr>
        <w:sectPr w:rsidR="00112EB8" w:rsidRPr="007D4552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112EB8" w:rsidRPr="007D4552" w:rsidRDefault="00112EB8" w:rsidP="00112EB8">
      <w:pPr>
        <w:spacing w:after="0"/>
        <w:ind w:left="120"/>
        <w:rPr>
          <w:sz w:val="24"/>
          <w:szCs w:val="24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D4552">
        <w:rPr>
          <w:rFonts w:ascii="Times New Roman" w:hAnsi="Times New Roman"/>
          <w:b/>
          <w:color w:val="000000"/>
          <w:sz w:val="24"/>
          <w:szCs w:val="24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5584"/>
        <w:gridCol w:w="3402"/>
        <w:gridCol w:w="3475"/>
      </w:tblGrid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5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55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4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навыков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плавания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5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здоровьеформирующими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5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ФИЗИЧЕСКОЕ СОВЕРШЕНСТВОВАНИЕ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Физкультурно-оздоровительная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выполнения упражнений основной гимнастики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Организующие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команды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приёмы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5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Спортивно-оздоровительная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584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5" w:type="dxa"/>
            <w:tcBorders>
              <w:left w:val="single" w:sz="4" w:space="0" w:color="auto"/>
            </w:tcBorders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47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</w:tbl>
    <w:p w:rsidR="00112EB8" w:rsidRPr="007D4552" w:rsidRDefault="00112EB8" w:rsidP="00112EB8">
      <w:pPr>
        <w:rPr>
          <w:sz w:val="24"/>
          <w:szCs w:val="24"/>
        </w:rPr>
        <w:sectPr w:rsidR="00112EB8" w:rsidRPr="007D45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B8" w:rsidRPr="007D4552" w:rsidRDefault="00112EB8" w:rsidP="00112EB8">
      <w:pPr>
        <w:spacing w:after="0"/>
        <w:ind w:left="120"/>
        <w:rPr>
          <w:sz w:val="24"/>
          <w:szCs w:val="24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5442"/>
        <w:gridCol w:w="3402"/>
        <w:gridCol w:w="3617"/>
      </w:tblGrid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6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54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36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  <w:lang w:val="ru-RU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Физическая культура у древних народов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Виды физических упражнений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17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97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физкультурной</w:t>
            </w:r>
            <w:proofErr w:type="spellEnd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617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здоровьеформирующими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17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ФИЗИЧЕСКОЕ СОВЕРШЕНСТВОВАНИЕ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Физкультурно-оздоровительная</w:t>
            </w:r>
            <w:proofErr w:type="spellEnd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гимнастики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игровые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17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Спортивно-оздоровительная</w:t>
            </w:r>
            <w:proofErr w:type="spellEnd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Комбинации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упражнений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гимнастики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Туристические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физические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44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Подготовка к демонстрации полученных </w:t>
            </w: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результатов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17" w:type="dxa"/>
            <w:tcBorders>
              <w:left w:val="single" w:sz="4" w:space="0" w:color="auto"/>
            </w:tcBorders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112EB8" w:rsidRPr="007D4552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EB8" w:rsidRPr="007D4552" w:rsidRDefault="00112EB8" w:rsidP="00112EB8">
      <w:pPr>
        <w:rPr>
          <w:sz w:val="24"/>
          <w:szCs w:val="24"/>
        </w:rPr>
        <w:sectPr w:rsidR="00112EB8" w:rsidRPr="007D45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2EB8" w:rsidRPr="007D4552" w:rsidRDefault="00112EB8" w:rsidP="00112EB8">
      <w:pPr>
        <w:spacing w:after="0"/>
        <w:ind w:left="120"/>
        <w:rPr>
          <w:sz w:val="24"/>
          <w:szCs w:val="24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5217"/>
        <w:gridCol w:w="3405"/>
        <w:gridCol w:w="3759"/>
      </w:tblGrid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7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52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67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68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97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69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0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1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973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3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Закаливание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5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77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78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79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0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1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2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Плавательная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3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4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5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www.edu.ru</w:t>
              </w:r>
            </w:hyperlink>
          </w:p>
          <w:p w:rsidR="00112EB8" w:rsidRPr="007D4552" w:rsidRDefault="00D71E8D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6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www.school.edu.ru</w:t>
              </w:r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 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41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56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873068" w:rsidTr="00F25A1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Прикладно</w:t>
            </w:r>
            <w:proofErr w:type="spellEnd"/>
            <w:r w:rsidRPr="007D4552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-ориентированная физическая культура</w:t>
            </w: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217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</w:p>
          <w:p w:rsidR="00112EB8" w:rsidRPr="007D4552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7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7728C0" w:rsidP="00F25A10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88" w:history="1"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www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school</w:t>
              </w:r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edu</w:t>
              </w:r>
              <w:proofErr w:type="spellEnd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="00112EB8" w:rsidRPr="007D4552">
                <w:rPr>
                  <w:rStyle w:val="ab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uch</w:t>
            </w:r>
            <w:proofErr w:type="spellEnd"/>
            <w:r w:rsidRPr="007D455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7D4552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jc w:val="center"/>
              <w:rPr>
                <w:sz w:val="24"/>
                <w:szCs w:val="24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7D455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tcBorders>
              <w:left w:val="single" w:sz="4" w:space="0" w:color="auto"/>
            </w:tcBorders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  <w:tr w:rsidR="00112EB8" w:rsidRPr="007D4552" w:rsidTr="00F25A10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7D455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112EB8" w:rsidRPr="00DE4535" w:rsidRDefault="00112EB8" w:rsidP="00F25A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3759" w:type="dxa"/>
            <w:tcMar>
              <w:top w:w="50" w:type="dxa"/>
              <w:left w:w="100" w:type="dxa"/>
            </w:tcMar>
            <w:vAlign w:val="center"/>
          </w:tcPr>
          <w:p w:rsidR="00112EB8" w:rsidRPr="007D4552" w:rsidRDefault="00112EB8" w:rsidP="00F25A10">
            <w:pPr>
              <w:rPr>
                <w:sz w:val="24"/>
                <w:szCs w:val="24"/>
              </w:rPr>
            </w:pPr>
          </w:p>
        </w:tc>
      </w:tr>
    </w:tbl>
    <w:p w:rsidR="00112EB8" w:rsidRPr="00112EB8" w:rsidRDefault="00112EB8" w:rsidP="00112EB8">
      <w:pPr>
        <w:rPr>
          <w:sz w:val="24"/>
          <w:szCs w:val="24"/>
          <w:lang w:val="ru-RU"/>
        </w:rPr>
        <w:sectPr w:rsidR="00112EB8" w:rsidRPr="00112E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1E8D" w:rsidRPr="007D4552" w:rsidRDefault="00D71E8D" w:rsidP="00D71E8D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15" w:name="block-29168737"/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D71E8D" w:rsidRPr="007D4552" w:rsidRDefault="00D71E8D" w:rsidP="00D71E8D">
      <w:pPr>
        <w:spacing w:after="0" w:line="480" w:lineRule="auto"/>
        <w:ind w:left="120"/>
        <w:jc w:val="center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D71E8D" w:rsidRPr="00D17E03" w:rsidRDefault="00D71E8D" w:rsidP="00D71E8D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455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D17E03">
        <w:rPr>
          <w:rFonts w:ascii="Times New Roman" w:hAnsi="Times New Roman" w:cs="Times New Roman"/>
          <w:sz w:val="24"/>
          <w:szCs w:val="24"/>
          <w:lang w:val="ru-RU"/>
        </w:rPr>
        <w:t>Физическая культура, 1-4 класс/Матвеев А.П., Акционерное общество «Издательство «Просвещение»;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2022</w:t>
      </w:r>
    </w:p>
    <w:p w:rsidR="00D71E8D" w:rsidRPr="007D4552" w:rsidRDefault="00D71E8D" w:rsidP="00D71E8D">
      <w:pPr>
        <w:spacing w:after="0" w:line="480" w:lineRule="auto"/>
        <w:rPr>
          <w:sz w:val="24"/>
          <w:szCs w:val="24"/>
          <w:lang w:val="ru-RU"/>
        </w:rPr>
      </w:pPr>
    </w:p>
    <w:p w:rsidR="00D71E8D" w:rsidRPr="007D4552" w:rsidRDefault="00D71E8D" w:rsidP="00D71E8D">
      <w:pPr>
        <w:spacing w:after="0"/>
        <w:ind w:left="120"/>
        <w:rPr>
          <w:sz w:val="24"/>
          <w:szCs w:val="24"/>
          <w:lang w:val="ru-RU"/>
        </w:rPr>
      </w:pPr>
    </w:p>
    <w:p w:rsidR="00D71E8D" w:rsidRPr="007D4552" w:rsidRDefault="00D71E8D" w:rsidP="00D71E8D">
      <w:pPr>
        <w:spacing w:after="0" w:line="480" w:lineRule="auto"/>
        <w:ind w:left="120"/>
        <w:jc w:val="center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71E8D" w:rsidRDefault="00D71E8D" w:rsidP="00D71E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17E03">
        <w:rPr>
          <w:rFonts w:ascii="Times New Roman" w:hAnsi="Times New Roman" w:cs="Times New Roman"/>
          <w:sz w:val="24"/>
          <w:szCs w:val="24"/>
          <w:lang w:val="ru-RU"/>
        </w:rPr>
        <w:t>Физическая культура, 1-4 класс/Матвеев А.П., Акционерное общество «Издательство «Просвещение»; 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</w:t>
      </w:r>
      <w:r>
        <w:rPr>
          <w:rFonts w:ascii="Times New Roman" w:hAnsi="Times New Roman" w:cs="Times New Roman"/>
          <w:sz w:val="24"/>
          <w:szCs w:val="24"/>
          <w:lang w:val="ru-RU"/>
        </w:rPr>
        <w:t>тво «Издательство Просвещение»;2022</w:t>
      </w:r>
    </w:p>
    <w:p w:rsidR="00D71E8D" w:rsidRDefault="00D71E8D" w:rsidP="00D71E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71E8D" w:rsidRPr="00D17E03" w:rsidRDefault="00D71E8D" w:rsidP="00D71E8D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D17E03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культура, 1-4 класс/Гурьев С.В.; под редакцией </w:t>
      </w:r>
      <w:proofErr w:type="spellStart"/>
      <w:r w:rsidRPr="00D17E03">
        <w:rPr>
          <w:rFonts w:ascii="Times New Roman" w:hAnsi="Times New Roman" w:cs="Times New Roman"/>
          <w:sz w:val="24"/>
          <w:szCs w:val="24"/>
          <w:lang w:val="ru-RU"/>
        </w:rPr>
        <w:t>Виленского</w:t>
      </w:r>
      <w:proofErr w:type="spellEnd"/>
      <w:r w:rsidRPr="00D17E03">
        <w:rPr>
          <w:rFonts w:ascii="Times New Roman" w:hAnsi="Times New Roman" w:cs="Times New Roman"/>
          <w:sz w:val="24"/>
          <w:szCs w:val="24"/>
          <w:lang w:val="ru-RU"/>
        </w:rPr>
        <w:t xml:space="preserve"> М.Я., ООО «Русское слово-учебник»; Физическая культура. 1-4 класс/</w:t>
      </w:r>
      <w:proofErr w:type="spellStart"/>
      <w:r w:rsidRPr="00D17E03">
        <w:rPr>
          <w:rFonts w:ascii="Times New Roman" w:hAnsi="Times New Roman" w:cs="Times New Roman"/>
          <w:sz w:val="24"/>
          <w:szCs w:val="24"/>
          <w:lang w:val="ru-RU"/>
        </w:rPr>
        <w:t>Виленский</w:t>
      </w:r>
      <w:proofErr w:type="spellEnd"/>
      <w:r w:rsidRPr="00D17E03">
        <w:rPr>
          <w:rFonts w:ascii="Times New Roman" w:hAnsi="Times New Roman" w:cs="Times New Roman"/>
          <w:sz w:val="24"/>
          <w:szCs w:val="24"/>
          <w:lang w:val="ru-RU"/>
        </w:rPr>
        <w:t xml:space="preserve"> М.Я., </w:t>
      </w:r>
      <w:proofErr w:type="spellStart"/>
      <w:r w:rsidRPr="00D17E03">
        <w:rPr>
          <w:rFonts w:ascii="Times New Roman" w:hAnsi="Times New Roman" w:cs="Times New Roman"/>
          <w:sz w:val="24"/>
          <w:szCs w:val="24"/>
          <w:lang w:val="ru-RU"/>
        </w:rPr>
        <w:t>Туревский</w:t>
      </w:r>
      <w:proofErr w:type="spellEnd"/>
      <w:r w:rsidRPr="00D17E03">
        <w:rPr>
          <w:rFonts w:ascii="Times New Roman" w:hAnsi="Times New Roman" w:cs="Times New Roman"/>
          <w:sz w:val="24"/>
          <w:szCs w:val="24"/>
          <w:lang w:val="ru-RU"/>
        </w:rPr>
        <w:t xml:space="preserve"> И.М., </w:t>
      </w:r>
      <w:proofErr w:type="spellStart"/>
      <w:r w:rsidRPr="00D17E03">
        <w:rPr>
          <w:rFonts w:ascii="Times New Roman" w:hAnsi="Times New Roman" w:cs="Times New Roman"/>
          <w:sz w:val="24"/>
          <w:szCs w:val="24"/>
          <w:lang w:val="ru-RU"/>
        </w:rPr>
        <w:t>Торочкова</w:t>
      </w:r>
      <w:proofErr w:type="spellEnd"/>
      <w:r w:rsidRPr="00D17E03">
        <w:rPr>
          <w:rFonts w:ascii="Times New Roman" w:hAnsi="Times New Roman" w:cs="Times New Roman"/>
          <w:sz w:val="24"/>
          <w:szCs w:val="24"/>
          <w:lang w:val="ru-RU"/>
        </w:rPr>
        <w:t xml:space="preserve"> Т.Ю. и другие; под редакцией </w:t>
      </w:r>
      <w:proofErr w:type="spellStart"/>
      <w:r w:rsidRPr="00D17E03">
        <w:rPr>
          <w:rFonts w:ascii="Times New Roman" w:hAnsi="Times New Roman" w:cs="Times New Roman"/>
          <w:sz w:val="24"/>
          <w:szCs w:val="24"/>
          <w:lang w:val="ru-RU"/>
        </w:rPr>
        <w:t>Виленского</w:t>
      </w:r>
      <w:proofErr w:type="spellEnd"/>
      <w:r w:rsidRPr="00D17E03">
        <w:rPr>
          <w:rFonts w:ascii="Times New Roman" w:hAnsi="Times New Roman" w:cs="Times New Roman"/>
          <w:sz w:val="24"/>
          <w:szCs w:val="24"/>
          <w:lang w:val="ru-RU"/>
        </w:rPr>
        <w:t xml:space="preserve"> М.Я., Акционерное общество «Издательство «Просвещение»;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2023</w:t>
      </w:r>
    </w:p>
    <w:p w:rsidR="00D71E8D" w:rsidRPr="007D4552" w:rsidRDefault="00D71E8D" w:rsidP="00D71E8D">
      <w:pPr>
        <w:spacing w:after="0"/>
        <w:ind w:left="120"/>
        <w:rPr>
          <w:sz w:val="24"/>
          <w:szCs w:val="24"/>
          <w:lang w:val="ru-RU"/>
        </w:rPr>
      </w:pPr>
    </w:p>
    <w:p w:rsidR="00D71E8D" w:rsidRPr="007D4552" w:rsidRDefault="00D71E8D" w:rsidP="00D71E8D">
      <w:pPr>
        <w:spacing w:after="0" w:line="480" w:lineRule="auto"/>
        <w:ind w:left="120"/>
        <w:jc w:val="center"/>
        <w:rPr>
          <w:sz w:val="24"/>
          <w:szCs w:val="24"/>
          <w:lang w:val="ru-RU"/>
        </w:rPr>
      </w:pPr>
      <w:r w:rsidRPr="007D4552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15"/>
    <w:p w:rsidR="00D71E8D" w:rsidRPr="007D4552" w:rsidRDefault="00D71E8D" w:rsidP="00D71E8D">
      <w:pPr>
        <w:spacing w:after="0" w:line="240" w:lineRule="auto"/>
        <w:ind w:left="135"/>
        <w:rPr>
          <w:rFonts w:ascii="Times New Roman" w:hAnsi="Times New Roman"/>
          <w:sz w:val="24"/>
          <w:szCs w:val="24"/>
          <w:lang w:val="ru-RU"/>
        </w:rPr>
      </w:pPr>
      <w:r w:rsidRPr="007D4552">
        <w:fldChar w:fldCharType="begin"/>
      </w:r>
      <w:r w:rsidRPr="007D4552">
        <w:rPr>
          <w:sz w:val="24"/>
          <w:szCs w:val="24"/>
          <w:lang w:val="ru-RU"/>
        </w:rPr>
        <w:instrText xml:space="preserve"> </w:instrText>
      </w:r>
      <w:r w:rsidRPr="007D4552">
        <w:rPr>
          <w:sz w:val="24"/>
          <w:szCs w:val="24"/>
        </w:rPr>
        <w:instrText>HYPERLINK</w:instrText>
      </w:r>
      <w:r w:rsidRPr="007D4552">
        <w:rPr>
          <w:sz w:val="24"/>
          <w:szCs w:val="24"/>
          <w:lang w:val="ru-RU"/>
        </w:rPr>
        <w:instrText xml:space="preserve"> "</w:instrText>
      </w:r>
      <w:r w:rsidRPr="007D4552">
        <w:rPr>
          <w:sz w:val="24"/>
          <w:szCs w:val="24"/>
        </w:rPr>
        <w:instrText>http</w:instrText>
      </w:r>
      <w:r w:rsidRPr="007D4552">
        <w:rPr>
          <w:sz w:val="24"/>
          <w:szCs w:val="24"/>
          <w:lang w:val="ru-RU"/>
        </w:rPr>
        <w:instrText>://</w:instrText>
      </w:r>
      <w:r w:rsidRPr="007D4552">
        <w:rPr>
          <w:sz w:val="24"/>
          <w:szCs w:val="24"/>
        </w:rPr>
        <w:instrText>www</w:instrText>
      </w:r>
      <w:r w:rsidRPr="007D4552">
        <w:rPr>
          <w:sz w:val="24"/>
          <w:szCs w:val="24"/>
          <w:lang w:val="ru-RU"/>
        </w:rPr>
        <w:instrText>.</w:instrText>
      </w:r>
      <w:r w:rsidRPr="007D4552">
        <w:rPr>
          <w:sz w:val="24"/>
          <w:szCs w:val="24"/>
        </w:rPr>
        <w:instrText>edu</w:instrText>
      </w:r>
      <w:r w:rsidRPr="007D4552">
        <w:rPr>
          <w:sz w:val="24"/>
          <w:szCs w:val="24"/>
          <w:lang w:val="ru-RU"/>
        </w:rPr>
        <w:instrText>.</w:instrText>
      </w:r>
      <w:r w:rsidRPr="007D4552">
        <w:rPr>
          <w:sz w:val="24"/>
          <w:szCs w:val="24"/>
        </w:rPr>
        <w:instrText>ru</w:instrText>
      </w:r>
      <w:r w:rsidRPr="007D4552">
        <w:rPr>
          <w:sz w:val="24"/>
          <w:szCs w:val="24"/>
          <w:lang w:val="ru-RU"/>
        </w:rPr>
        <w:instrText xml:space="preserve">" </w:instrText>
      </w:r>
      <w:r w:rsidRPr="007D4552">
        <w:fldChar w:fldCharType="separate"/>
      </w:r>
      <w:r w:rsidRPr="007D4552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www</w:t>
      </w:r>
      <w:r w:rsidRPr="007D4552">
        <w:rPr>
          <w:rStyle w:val="ab"/>
          <w:rFonts w:ascii="Times New Roman" w:hAnsi="Times New Roman"/>
          <w:color w:val="auto"/>
          <w:sz w:val="24"/>
          <w:szCs w:val="24"/>
          <w:u w:val="none"/>
          <w:lang w:val="ru-RU"/>
        </w:rPr>
        <w:t>.</w:t>
      </w:r>
      <w:proofErr w:type="spellStart"/>
      <w:r w:rsidRPr="007D4552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edu</w:t>
      </w:r>
      <w:proofErr w:type="spellEnd"/>
      <w:r w:rsidRPr="007D4552">
        <w:rPr>
          <w:rStyle w:val="ab"/>
          <w:rFonts w:ascii="Times New Roman" w:hAnsi="Times New Roman"/>
          <w:color w:val="auto"/>
          <w:sz w:val="24"/>
          <w:szCs w:val="24"/>
          <w:u w:val="none"/>
          <w:lang w:val="ru-RU"/>
        </w:rPr>
        <w:t>.</w:t>
      </w:r>
      <w:proofErr w:type="spellStart"/>
      <w:r w:rsidRPr="007D4552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ru</w:t>
      </w:r>
      <w:proofErr w:type="spellEnd"/>
      <w:r w:rsidRPr="007D4552">
        <w:rPr>
          <w:rStyle w:val="ab"/>
          <w:rFonts w:ascii="Times New Roman" w:hAnsi="Times New Roman"/>
          <w:color w:val="auto"/>
          <w:sz w:val="24"/>
          <w:szCs w:val="24"/>
          <w:u w:val="none"/>
        </w:rPr>
        <w:fldChar w:fldCharType="end"/>
      </w:r>
    </w:p>
    <w:p w:rsidR="00D71E8D" w:rsidRPr="007D4552" w:rsidRDefault="00D71E8D" w:rsidP="00D71E8D">
      <w:pPr>
        <w:spacing w:after="0" w:line="240" w:lineRule="auto"/>
        <w:ind w:left="135"/>
        <w:rPr>
          <w:rFonts w:ascii="Times New Roman" w:hAnsi="Times New Roman"/>
          <w:sz w:val="24"/>
          <w:szCs w:val="24"/>
          <w:lang w:val="ru-RU"/>
        </w:rPr>
      </w:pPr>
      <w:hyperlink r:id="rId89" w:history="1">
        <w:r w:rsidRPr="007D4552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www</w:t>
        </w:r>
        <w:r w:rsidRPr="007D4552">
          <w:rPr>
            <w:rStyle w:val="ab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r w:rsidRPr="007D4552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school</w:t>
        </w:r>
        <w:r w:rsidRPr="007D4552">
          <w:rPr>
            <w:rStyle w:val="ab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Pr="007D4552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edu</w:t>
        </w:r>
        <w:proofErr w:type="spellEnd"/>
        <w:r w:rsidRPr="007D4552">
          <w:rPr>
            <w:rStyle w:val="ab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Pr="007D4552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proofErr w:type="spellEnd"/>
      </w:hyperlink>
    </w:p>
    <w:p w:rsidR="00112EB8" w:rsidRPr="00D71E8D" w:rsidRDefault="00D71E8D" w:rsidP="00D71E8D">
      <w:pPr>
        <w:spacing w:line="240" w:lineRule="auto"/>
        <w:rPr>
          <w:sz w:val="24"/>
          <w:szCs w:val="24"/>
          <w:lang w:val="ru-RU"/>
        </w:rPr>
        <w:sectPr w:rsidR="00112EB8" w:rsidRPr="00D71E8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D4552">
        <w:rPr>
          <w:rFonts w:ascii="Times New Roman" w:hAnsi="Times New Roman"/>
          <w:sz w:val="24"/>
          <w:szCs w:val="24"/>
        </w:rPr>
        <w:t>https</w:t>
      </w:r>
      <w:r w:rsidRPr="007D4552">
        <w:rPr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Pr="007D4552">
        <w:rPr>
          <w:rFonts w:ascii="Times New Roman" w:hAnsi="Times New Roman"/>
          <w:sz w:val="24"/>
          <w:szCs w:val="24"/>
        </w:rPr>
        <w:t>uch</w:t>
      </w:r>
      <w:proofErr w:type="spellEnd"/>
      <w:r w:rsidRPr="007D4552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</w:rPr>
        <w:t>ru</w:t>
      </w:r>
      <w:bookmarkStart w:id="16" w:name="_GoBack"/>
      <w:bookmarkEnd w:id="16"/>
    </w:p>
    <w:bookmarkEnd w:id="14"/>
    <w:p w:rsidR="0082365B" w:rsidRPr="00D71E8D" w:rsidRDefault="0082365B" w:rsidP="00D71E8D">
      <w:pPr>
        <w:spacing w:after="0"/>
      </w:pPr>
    </w:p>
    <w:sectPr w:rsidR="0082365B" w:rsidRPr="00D71E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B8"/>
    <w:rsid w:val="00112EB8"/>
    <w:rsid w:val="007728C0"/>
    <w:rsid w:val="00774DB1"/>
    <w:rsid w:val="0082365B"/>
    <w:rsid w:val="00873068"/>
    <w:rsid w:val="00D7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B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2E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2E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2E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12E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2E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12E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12EB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12EB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12EB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2EB8"/>
    <w:rPr>
      <w:lang w:val="en-US"/>
    </w:rPr>
  </w:style>
  <w:style w:type="paragraph" w:styleId="a5">
    <w:name w:val="Normal Indent"/>
    <w:basedOn w:val="a"/>
    <w:uiPriority w:val="99"/>
    <w:unhideWhenUsed/>
    <w:rsid w:val="00112EB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12EB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2E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12EB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12E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12EB8"/>
    <w:rPr>
      <w:i/>
      <w:iCs/>
    </w:rPr>
  </w:style>
  <w:style w:type="character" w:styleId="ab">
    <w:name w:val="Hyperlink"/>
    <w:basedOn w:val="a0"/>
    <w:uiPriority w:val="99"/>
    <w:unhideWhenUsed/>
    <w:rsid w:val="00112EB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2EB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12EB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1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2EB8"/>
    <w:rPr>
      <w:rFonts w:ascii="Tahoma" w:hAnsi="Tahoma" w:cs="Tahoma"/>
      <w:sz w:val="16"/>
      <w:szCs w:val="16"/>
      <w:lang w:val="en-US"/>
    </w:rPr>
  </w:style>
  <w:style w:type="character" w:customStyle="1" w:styleId="21">
    <w:name w:val="Основной текст (2)_"/>
    <w:link w:val="22"/>
    <w:rsid w:val="00112E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12EB8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B8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12E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12E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2E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12EB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2E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12E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12EB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12EB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112EB8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2EB8"/>
    <w:rPr>
      <w:lang w:val="en-US"/>
    </w:rPr>
  </w:style>
  <w:style w:type="paragraph" w:styleId="a5">
    <w:name w:val="Normal Indent"/>
    <w:basedOn w:val="a"/>
    <w:uiPriority w:val="99"/>
    <w:unhideWhenUsed/>
    <w:rsid w:val="00112EB8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112EB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2E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112EB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112E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112EB8"/>
    <w:rPr>
      <w:i/>
      <w:iCs/>
    </w:rPr>
  </w:style>
  <w:style w:type="character" w:styleId="ab">
    <w:name w:val="Hyperlink"/>
    <w:basedOn w:val="a0"/>
    <w:uiPriority w:val="99"/>
    <w:unhideWhenUsed/>
    <w:rsid w:val="00112EB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12EB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112EB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12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12EB8"/>
    <w:rPr>
      <w:rFonts w:ascii="Tahoma" w:hAnsi="Tahoma" w:cs="Tahoma"/>
      <w:sz w:val="16"/>
      <w:szCs w:val="16"/>
      <w:lang w:val="en-US"/>
    </w:rPr>
  </w:style>
  <w:style w:type="character" w:customStyle="1" w:styleId="21">
    <w:name w:val="Основной текст (2)_"/>
    <w:link w:val="22"/>
    <w:rsid w:val="00112EB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12EB8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" TargetMode="External"/><Relationship Id="rId18" Type="http://schemas.openxmlformats.org/officeDocument/2006/relationships/hyperlink" Target="http://www.school.edu.ru" TargetMode="External"/><Relationship Id="rId26" Type="http://schemas.openxmlformats.org/officeDocument/2006/relationships/hyperlink" Target="http://www.school.edu.ru" TargetMode="External"/><Relationship Id="rId39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34" Type="http://schemas.openxmlformats.org/officeDocument/2006/relationships/hyperlink" Target="http://www.school.edu.ru" TargetMode="External"/><Relationship Id="rId42" Type="http://schemas.openxmlformats.org/officeDocument/2006/relationships/hyperlink" Target="http://www.school.edu.ru" TargetMode="External"/><Relationship Id="rId47" Type="http://schemas.openxmlformats.org/officeDocument/2006/relationships/hyperlink" Target="http://www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63" Type="http://schemas.openxmlformats.org/officeDocument/2006/relationships/hyperlink" Target="http://www.edu.ru" TargetMode="External"/><Relationship Id="rId68" Type="http://schemas.openxmlformats.org/officeDocument/2006/relationships/hyperlink" Target="http://www.school.edu.ru" TargetMode="External"/><Relationship Id="rId76" Type="http://schemas.openxmlformats.org/officeDocument/2006/relationships/hyperlink" Target="http://www.school.edu.ru" TargetMode="External"/><Relationship Id="rId84" Type="http://schemas.openxmlformats.org/officeDocument/2006/relationships/hyperlink" Target="http://www.school.edu.ru" TargetMode="External"/><Relationship Id="rId89" Type="http://schemas.openxmlformats.org/officeDocument/2006/relationships/hyperlink" Target="http://www.school.edu.ru" TargetMode="External"/><Relationship Id="rId7" Type="http://schemas.openxmlformats.org/officeDocument/2006/relationships/hyperlink" Target="http://www.edu.ru" TargetMode="External"/><Relationship Id="rId71" Type="http://schemas.openxmlformats.org/officeDocument/2006/relationships/hyperlink" Target="http://www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.ru" TargetMode="External"/><Relationship Id="rId29" Type="http://schemas.openxmlformats.org/officeDocument/2006/relationships/hyperlink" Target="http://www.edu.ru" TargetMode="External"/><Relationship Id="rId11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53" Type="http://schemas.openxmlformats.org/officeDocument/2006/relationships/hyperlink" Target="http://www.edu.ru" TargetMode="External"/><Relationship Id="rId58" Type="http://schemas.openxmlformats.org/officeDocument/2006/relationships/hyperlink" Target="http://www.school.edu.ru" TargetMode="External"/><Relationship Id="rId66" Type="http://schemas.openxmlformats.org/officeDocument/2006/relationships/hyperlink" Target="http://www.school.edu.ru" TargetMode="External"/><Relationship Id="rId74" Type="http://schemas.openxmlformats.org/officeDocument/2006/relationships/hyperlink" Target="http://www.school.edu.ru" TargetMode="External"/><Relationship Id="rId79" Type="http://schemas.openxmlformats.org/officeDocument/2006/relationships/hyperlink" Target="http://www.edu.ru" TargetMode="External"/><Relationship Id="rId87" Type="http://schemas.openxmlformats.org/officeDocument/2006/relationships/hyperlink" Target="http://www.edu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edu.ru" TargetMode="External"/><Relationship Id="rId82" Type="http://schemas.openxmlformats.org/officeDocument/2006/relationships/hyperlink" Target="http://www.school.edu.ru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edu.ru" TargetMode="External"/><Relationship Id="rId30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43" Type="http://schemas.openxmlformats.org/officeDocument/2006/relationships/hyperlink" Target="http://www.edu.ru" TargetMode="External"/><Relationship Id="rId48" Type="http://schemas.openxmlformats.org/officeDocument/2006/relationships/hyperlink" Target="http://www.school.edu.ru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69" Type="http://schemas.openxmlformats.org/officeDocument/2006/relationships/hyperlink" Target="http://www.edu.ru" TargetMode="External"/><Relationship Id="rId77" Type="http://schemas.openxmlformats.org/officeDocument/2006/relationships/hyperlink" Target="http://www.edu.ru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80" Type="http://schemas.openxmlformats.org/officeDocument/2006/relationships/hyperlink" Target="http://www.school.edu.ru" TargetMode="External"/><Relationship Id="rId85" Type="http://schemas.openxmlformats.org/officeDocument/2006/relationships/hyperlink" Target="http://www.edu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hyperlink" Target="http://www.edu.ru" TargetMode="External"/><Relationship Id="rId33" Type="http://schemas.openxmlformats.org/officeDocument/2006/relationships/hyperlink" Target="http://www.edu.ru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school.edu.ru" TargetMode="External"/><Relationship Id="rId59" Type="http://schemas.openxmlformats.org/officeDocument/2006/relationships/hyperlink" Target="http://www.edu.ru" TargetMode="External"/><Relationship Id="rId67" Type="http://schemas.openxmlformats.org/officeDocument/2006/relationships/hyperlink" Target="http://www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54" Type="http://schemas.openxmlformats.org/officeDocument/2006/relationships/hyperlink" Target="http://www.school.edu.ru" TargetMode="External"/><Relationship Id="rId62" Type="http://schemas.openxmlformats.org/officeDocument/2006/relationships/hyperlink" Target="http://www.school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edu.ru" TargetMode="External"/><Relationship Id="rId83" Type="http://schemas.openxmlformats.org/officeDocument/2006/relationships/hyperlink" Target="http://www.edu.ru" TargetMode="External"/><Relationship Id="rId88" Type="http://schemas.openxmlformats.org/officeDocument/2006/relationships/hyperlink" Target="http://www.school.edu.ru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www.edu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www.school.edu.ru" TargetMode="External"/><Relationship Id="rId36" Type="http://schemas.openxmlformats.org/officeDocument/2006/relationships/hyperlink" Target="http://www.school.edu.ru" TargetMode="External"/><Relationship Id="rId49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Relationship Id="rId10" Type="http://schemas.openxmlformats.org/officeDocument/2006/relationships/hyperlink" Target="http://www.school.edu.ru" TargetMode="External"/><Relationship Id="rId31" Type="http://schemas.openxmlformats.org/officeDocument/2006/relationships/hyperlink" Target="http://www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hyperlink" Target="http://www.school.edu.ru" TargetMode="External"/><Relationship Id="rId65" Type="http://schemas.openxmlformats.org/officeDocument/2006/relationships/hyperlink" Target="http://www.edu.ru" TargetMode="External"/><Relationship Id="rId73" Type="http://schemas.openxmlformats.org/officeDocument/2006/relationships/hyperlink" Target="http://www.edu.ru" TargetMode="External"/><Relationship Id="rId78" Type="http://schemas.openxmlformats.org/officeDocument/2006/relationships/hyperlink" Target="http://www.school.edu.ru" TargetMode="External"/><Relationship Id="rId81" Type="http://schemas.openxmlformats.org/officeDocument/2006/relationships/hyperlink" Target="http://www.edu.ru" TargetMode="External"/><Relationship Id="rId86" Type="http://schemas.openxmlformats.org/officeDocument/2006/relationships/hyperlink" Target="http://www.school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37</Pages>
  <Words>11047</Words>
  <Characters>62971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лицей</cp:lastModifiedBy>
  <cp:revision>7</cp:revision>
  <cp:lastPrinted>2023-11-01T03:50:00Z</cp:lastPrinted>
  <dcterms:created xsi:type="dcterms:W3CDTF">2023-10-31T16:13:00Z</dcterms:created>
  <dcterms:modified xsi:type="dcterms:W3CDTF">2023-11-01T07:12:00Z</dcterms:modified>
</cp:coreProperties>
</file>